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42057" w14:textId="0432E61E" w:rsidR="00440573" w:rsidRPr="00C03FC1" w:rsidRDefault="00317A6F" w:rsidP="00FA789B">
      <w:pPr>
        <w:pStyle w:val="Title"/>
        <w:rPr>
          <w:lang w:val="en-US"/>
        </w:rPr>
      </w:pPr>
      <w:r>
        <w:rPr>
          <w:lang w:val="en-US"/>
        </w:rPr>
        <w:t>innovative insole to reduce focal plantar pressure</w:t>
      </w:r>
    </w:p>
    <w:p w14:paraId="603F1B84" w14:textId="115E8167" w:rsidR="00FA789B" w:rsidRPr="00C03FC1" w:rsidRDefault="00E9329E" w:rsidP="00E95DEB">
      <w:pPr>
        <w:pStyle w:val="Authors"/>
      </w:pPr>
      <w:r>
        <w:t>Yajie Zhang</w:t>
      </w:r>
      <w:r w:rsidR="00FA789B" w:rsidRPr="00C03FC1">
        <w:t xml:space="preserve"> (1), </w:t>
      </w:r>
      <w:r w:rsidR="0034716F">
        <w:t xml:space="preserve">David John Barton </w:t>
      </w:r>
      <w:r w:rsidR="00FA789B" w:rsidRPr="00C03FC1">
        <w:t>(2)</w:t>
      </w:r>
      <w:r w:rsidR="0034716F">
        <w:t>,</w:t>
      </w:r>
      <w:r w:rsidR="00FA789B" w:rsidRPr="00C03FC1">
        <w:t xml:space="preserve"> </w:t>
      </w:r>
      <w:r w:rsidR="0034716F">
        <w:t>Heather Smart</w:t>
      </w:r>
      <w:r w:rsidR="00FA789B" w:rsidRPr="00C03FC1">
        <w:t xml:space="preserve"> (</w:t>
      </w:r>
      <w:r w:rsidR="004C187B">
        <w:t>2</w:t>
      </w:r>
      <w:r w:rsidR="00FA789B" w:rsidRPr="00C03FC1">
        <w:t>)</w:t>
      </w:r>
      <w:r>
        <w:t xml:space="preserve">, </w:t>
      </w:r>
      <w:r w:rsidR="0034716F">
        <w:t>Jane EA Lewis</w:t>
      </w:r>
      <w:r w:rsidRPr="00C03FC1">
        <w:t xml:space="preserve"> (</w:t>
      </w:r>
      <w:r w:rsidR="004C187B">
        <w:t>3</w:t>
      </w:r>
      <w:r w:rsidRPr="00C03FC1">
        <w:t>)</w:t>
      </w:r>
    </w:p>
    <w:p w14:paraId="700F7150" w14:textId="77777777" w:rsidR="00FA789B" w:rsidRPr="00C03FC1" w:rsidRDefault="00FA789B" w:rsidP="00E95DEB">
      <w:pPr>
        <w:pStyle w:val="Authors"/>
      </w:pPr>
    </w:p>
    <w:p w14:paraId="1B7B0C84" w14:textId="3C0BB1C7" w:rsidR="00FA789B" w:rsidRPr="00C03FC1" w:rsidRDefault="00FA789B" w:rsidP="00C03FC1">
      <w:pPr>
        <w:pStyle w:val="Affiliation"/>
        <w:rPr>
          <w:lang w:val="en-US"/>
        </w:rPr>
      </w:pPr>
      <w:r w:rsidRPr="00C03FC1">
        <w:rPr>
          <w:lang w:val="en-US"/>
        </w:rPr>
        <w:t xml:space="preserve">1. </w:t>
      </w:r>
      <w:r w:rsidR="00E9329E">
        <w:rPr>
          <w:lang w:val="en-US"/>
        </w:rPr>
        <w:t>Assistive Technologies Innovation Centre, University of Wales Trinity Saint David</w:t>
      </w:r>
      <w:r w:rsidRPr="00C03FC1">
        <w:rPr>
          <w:lang w:val="en-US"/>
        </w:rPr>
        <w:t xml:space="preserve">, </w:t>
      </w:r>
      <w:r w:rsidR="00E9329E">
        <w:rPr>
          <w:lang w:val="en-US"/>
        </w:rPr>
        <w:t>UK</w:t>
      </w:r>
      <w:r w:rsidRPr="00C03FC1">
        <w:rPr>
          <w:lang w:val="en-US"/>
        </w:rPr>
        <w:t xml:space="preserve">; 2. </w:t>
      </w:r>
      <w:proofErr w:type="spellStart"/>
      <w:r w:rsidR="004C187B">
        <w:rPr>
          <w:lang w:val="en-US"/>
        </w:rPr>
        <w:t>Kaydiar</w:t>
      </w:r>
      <w:proofErr w:type="spellEnd"/>
      <w:r w:rsidR="004C187B">
        <w:rPr>
          <w:lang w:val="en-US"/>
        </w:rPr>
        <w:t xml:space="preserve"> Ltd</w:t>
      </w:r>
      <w:r w:rsidRPr="00C03FC1">
        <w:rPr>
          <w:lang w:val="en-US"/>
        </w:rPr>
        <w:t>,</w:t>
      </w:r>
      <w:r w:rsidR="004C187B">
        <w:rPr>
          <w:lang w:val="en-US"/>
        </w:rPr>
        <w:t xml:space="preserve"> UK</w:t>
      </w:r>
      <w:r w:rsidRPr="00C03FC1">
        <w:rPr>
          <w:lang w:val="en-US"/>
        </w:rPr>
        <w:t xml:space="preserve">; 3. </w:t>
      </w:r>
      <w:r w:rsidR="004C187B">
        <w:rPr>
          <w:lang w:val="en-US"/>
        </w:rPr>
        <w:t>Cardiff School of Sport &amp; Health Sciences, Cardiff Metropolitan University</w:t>
      </w:r>
      <w:r w:rsidRPr="00C03FC1">
        <w:rPr>
          <w:lang w:val="en-US"/>
        </w:rPr>
        <w:t xml:space="preserve">, </w:t>
      </w:r>
      <w:r w:rsidR="004C187B">
        <w:rPr>
          <w:lang w:val="en-US"/>
        </w:rPr>
        <w:t>UK</w:t>
      </w:r>
    </w:p>
    <w:p w14:paraId="5A9BE092" w14:textId="77777777" w:rsidR="00FA789B" w:rsidRPr="00C03FC1" w:rsidRDefault="00FA789B" w:rsidP="00C03FC1">
      <w:pPr>
        <w:pStyle w:val="Affiliation"/>
        <w:rPr>
          <w:lang w:val="en-US"/>
        </w:rPr>
      </w:pPr>
    </w:p>
    <w:p w14:paraId="290318DB" w14:textId="77777777" w:rsidR="00C20EE6" w:rsidRPr="00C03FC1" w:rsidRDefault="00C20EE6" w:rsidP="00C03FC1">
      <w:pPr>
        <w:pStyle w:val="Affiliation"/>
        <w:rPr>
          <w:lang w:val="en-US"/>
        </w:rPr>
        <w:sectPr w:rsidR="00C20EE6" w:rsidRPr="00C03FC1" w:rsidSect="00EA7BE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134" w:right="1134" w:bottom="1440" w:left="1134" w:header="709" w:footer="595" w:gutter="0"/>
          <w:cols w:space="708"/>
          <w:docGrid w:linePitch="360"/>
        </w:sectPr>
      </w:pPr>
    </w:p>
    <w:p w14:paraId="76DD5EE6" w14:textId="1814B5D8" w:rsidR="00440573" w:rsidRPr="00C03FC1" w:rsidRDefault="003D4900" w:rsidP="00440573">
      <w:pPr>
        <w:pStyle w:val="Heading"/>
        <w:rPr>
          <w:lang w:val="en-US"/>
        </w:rPr>
      </w:pPr>
      <w:r>
        <w:rPr>
          <w:lang w:val="en-US"/>
        </w:rPr>
        <w:t>Introduction</w:t>
      </w:r>
    </w:p>
    <w:p w14:paraId="3CAAD89D" w14:textId="26C68DB9" w:rsidR="00B641E4" w:rsidRDefault="00531CF7" w:rsidP="003B72A8">
      <w:pPr>
        <w:rPr>
          <w:lang w:val="en-US"/>
        </w:rPr>
      </w:pPr>
      <w:r w:rsidRPr="00531CF7">
        <w:rPr>
          <w:lang w:val="en-US"/>
        </w:rPr>
        <w:t xml:space="preserve">Focal excessive pressure is a risk factor in forming hyperkeratosis, and inducing lesions of the foot, such as corns and calluses </w:t>
      </w:r>
      <w:r>
        <w:rPr>
          <w:lang w:val="en-US"/>
        </w:rPr>
        <w:t>[1]</w:t>
      </w:r>
      <w:r w:rsidRPr="00531CF7">
        <w:rPr>
          <w:lang w:val="en-US"/>
        </w:rPr>
        <w:t>, which are common foot problems and can cause pain and impact quality of lif</w:t>
      </w:r>
      <w:r>
        <w:rPr>
          <w:lang w:val="en-US"/>
        </w:rPr>
        <w:t>e [2]</w:t>
      </w:r>
      <w:r w:rsidRPr="00531CF7">
        <w:rPr>
          <w:lang w:val="en-US"/>
        </w:rPr>
        <w:t>. A podiatrist may provide treatment that includes specially made soft pads or insoles to take pressure off the painful area</w:t>
      </w:r>
      <w:r w:rsidR="00C650C9">
        <w:rPr>
          <w:lang w:val="en-US"/>
        </w:rPr>
        <w:t xml:space="preserve">. </w:t>
      </w:r>
      <w:proofErr w:type="spellStart"/>
      <w:r w:rsidR="002701B1">
        <w:rPr>
          <w:lang w:val="en-US"/>
        </w:rPr>
        <w:t>Zero</w:t>
      </w:r>
      <w:r w:rsidR="00253361">
        <w:rPr>
          <w:lang w:val="en-US"/>
        </w:rPr>
        <w:t>S</w:t>
      </w:r>
      <w:r w:rsidR="002701B1">
        <w:rPr>
          <w:lang w:val="en-US"/>
        </w:rPr>
        <w:t>ole</w:t>
      </w:r>
      <w:proofErr w:type="spellEnd"/>
      <w:r w:rsidR="006F569B">
        <w:rPr>
          <w:lang w:val="en-US"/>
        </w:rPr>
        <w:t xml:space="preserve"> insole</w:t>
      </w:r>
      <w:r w:rsidR="002701B1">
        <w:rPr>
          <w:lang w:val="en-US"/>
        </w:rPr>
        <w:t xml:space="preserve">s were designed </w:t>
      </w:r>
      <w:r w:rsidR="003F5F30">
        <w:rPr>
          <w:lang w:val="en-US"/>
        </w:rPr>
        <w:t xml:space="preserve">with a modular cell structure allowing cells to be removed to create a cavity </w:t>
      </w:r>
      <w:r w:rsidR="0003738A">
        <w:rPr>
          <w:lang w:val="en-US"/>
        </w:rPr>
        <w:t>to offload the</w:t>
      </w:r>
      <w:r w:rsidR="002701B1">
        <w:rPr>
          <w:lang w:val="en-US"/>
        </w:rPr>
        <w:t xml:space="preserve"> customized areas</w:t>
      </w:r>
      <w:r w:rsidR="00C650C9">
        <w:rPr>
          <w:lang w:val="en-US"/>
        </w:rPr>
        <w:t xml:space="preserve">, </w:t>
      </w:r>
      <w:r w:rsidR="00720CA1">
        <w:rPr>
          <w:lang w:val="en-US"/>
        </w:rPr>
        <w:t>before the hard corns or calluses get to the wound stage</w:t>
      </w:r>
      <w:r w:rsidR="002701B1">
        <w:rPr>
          <w:lang w:val="en-US"/>
        </w:rPr>
        <w:t xml:space="preserve">. </w:t>
      </w:r>
      <w:r w:rsidR="00F54F0C">
        <w:rPr>
          <w:lang w:val="en-US"/>
        </w:rPr>
        <w:t xml:space="preserve">Is such innovation effective to offload </w:t>
      </w:r>
      <w:r w:rsidR="00720CA1">
        <w:rPr>
          <w:lang w:val="en-US"/>
        </w:rPr>
        <w:t>plantar</w:t>
      </w:r>
      <w:r w:rsidR="00F54F0C">
        <w:rPr>
          <w:lang w:val="en-US"/>
        </w:rPr>
        <w:t xml:space="preserve"> pressure for </w:t>
      </w:r>
      <w:r w:rsidR="00720CA1">
        <w:rPr>
          <w:lang w:val="en-US"/>
        </w:rPr>
        <w:t>users</w:t>
      </w:r>
      <w:r w:rsidR="00F54F0C">
        <w:rPr>
          <w:lang w:val="en-US"/>
        </w:rPr>
        <w:t xml:space="preserve"> who have not developed with any lesions?</w:t>
      </w:r>
      <w:r w:rsidR="005112D1">
        <w:rPr>
          <w:lang w:val="en-US"/>
        </w:rPr>
        <w:t xml:space="preserve"> </w:t>
      </w:r>
    </w:p>
    <w:p w14:paraId="0144D475" w14:textId="77777777" w:rsidR="0061114B" w:rsidRPr="00C03FC1" w:rsidRDefault="0061114B" w:rsidP="00117FC9">
      <w:pPr>
        <w:rPr>
          <w:lang w:val="en-US"/>
        </w:rPr>
      </w:pPr>
    </w:p>
    <w:p w14:paraId="61B3F665" w14:textId="09FD8ECC" w:rsidR="003D4900" w:rsidRPr="00FE4381" w:rsidRDefault="003D4900" w:rsidP="003D4900">
      <w:pPr>
        <w:pStyle w:val="Heading"/>
        <w:rPr>
          <w:lang w:val="en-US"/>
        </w:rPr>
      </w:pPr>
      <w:r>
        <w:rPr>
          <w:lang w:val="en-US"/>
        </w:rPr>
        <w:t>Methods</w:t>
      </w:r>
    </w:p>
    <w:p w14:paraId="156AD25F" w14:textId="6A35F3F6" w:rsidR="00253361" w:rsidRDefault="00981061" w:rsidP="00253361">
      <w:pPr>
        <w:rPr>
          <w:lang w:val="en-US"/>
        </w:rPr>
      </w:pPr>
      <w:r>
        <w:rPr>
          <w:lang w:val="en-US"/>
        </w:rPr>
        <w:t>Fifteen healthy participants</w:t>
      </w:r>
      <w:r w:rsidR="002044C5">
        <w:rPr>
          <w:lang w:val="en-US"/>
        </w:rPr>
        <w:t xml:space="preserve"> </w:t>
      </w:r>
      <w:r>
        <w:rPr>
          <w:lang w:val="en-US"/>
        </w:rPr>
        <w:t xml:space="preserve">performed the tests. </w:t>
      </w:r>
      <w:r w:rsidR="00253361">
        <w:rPr>
          <w:lang w:val="en-US"/>
        </w:rPr>
        <w:t xml:space="preserve">Ultra-thin, in-shoe F-Scan sensors were put between the foot and the </w:t>
      </w:r>
      <w:proofErr w:type="spellStart"/>
      <w:r w:rsidR="00253361">
        <w:rPr>
          <w:lang w:val="en-US"/>
        </w:rPr>
        <w:t>ZeroSole</w:t>
      </w:r>
      <w:proofErr w:type="spellEnd"/>
      <w:r w:rsidR="00253361">
        <w:rPr>
          <w:lang w:val="en-US"/>
        </w:rPr>
        <w:t xml:space="preserve"> to capture the plantar pressure distribution and </w:t>
      </w:r>
      <w:r w:rsidR="0054062B">
        <w:rPr>
          <w:lang w:val="en-US"/>
        </w:rPr>
        <w:t xml:space="preserve">temporal </w:t>
      </w:r>
      <w:r w:rsidR="00253361">
        <w:rPr>
          <w:lang w:val="en-US"/>
        </w:rPr>
        <w:t xml:space="preserve">gait parameters. Participants walked on a 9-m walkway under 4 ordered conditions – C1: No </w:t>
      </w:r>
      <w:proofErr w:type="spellStart"/>
      <w:r w:rsidR="00253361">
        <w:rPr>
          <w:lang w:val="en-US"/>
        </w:rPr>
        <w:t>ZeroSole</w:t>
      </w:r>
      <w:proofErr w:type="spellEnd"/>
      <w:r w:rsidR="00253361">
        <w:rPr>
          <w:lang w:val="en-US"/>
        </w:rPr>
        <w:t xml:space="preserve">, C2: </w:t>
      </w:r>
      <w:proofErr w:type="spellStart"/>
      <w:r w:rsidR="00253361">
        <w:rPr>
          <w:lang w:val="en-US"/>
        </w:rPr>
        <w:t>ZeroSole</w:t>
      </w:r>
      <w:proofErr w:type="spellEnd"/>
      <w:r w:rsidR="00253361">
        <w:rPr>
          <w:lang w:val="en-US"/>
        </w:rPr>
        <w:t xml:space="preserve"> No Cavity, C3: </w:t>
      </w:r>
      <w:proofErr w:type="spellStart"/>
      <w:r w:rsidR="00253361">
        <w:rPr>
          <w:lang w:val="en-US"/>
        </w:rPr>
        <w:t>ZeroSole</w:t>
      </w:r>
      <w:proofErr w:type="spellEnd"/>
      <w:r w:rsidR="00253361">
        <w:rPr>
          <w:lang w:val="en-US"/>
        </w:rPr>
        <w:t xml:space="preserve"> One Cavity, C4: </w:t>
      </w:r>
      <w:proofErr w:type="spellStart"/>
      <w:r w:rsidR="00253361">
        <w:rPr>
          <w:lang w:val="en-US"/>
        </w:rPr>
        <w:t>ZeroSole</w:t>
      </w:r>
      <w:proofErr w:type="spellEnd"/>
      <w:r w:rsidR="00253361">
        <w:rPr>
          <w:lang w:val="en-US"/>
        </w:rPr>
        <w:t xml:space="preserve"> Two Cavities. </w:t>
      </w:r>
      <w:r>
        <w:rPr>
          <w:lang w:val="en-US"/>
        </w:rPr>
        <w:t xml:space="preserve">The cavity was created around the second metatarsal-phalangeal joint </w:t>
      </w:r>
      <w:r w:rsidR="00EF4B7E">
        <w:rPr>
          <w:lang w:val="en-US"/>
        </w:rPr>
        <w:t xml:space="preserve">(MPTJ) </w:t>
      </w:r>
      <w:r>
        <w:rPr>
          <w:lang w:val="en-US"/>
        </w:rPr>
        <w:t>area by removing three modular cells from the insole in a triangle shape, which was covered by a target zone of the F-Scan pressure measurement system.</w:t>
      </w:r>
      <w:r w:rsidR="00995471">
        <w:rPr>
          <w:lang w:val="en-US"/>
        </w:rPr>
        <w:t xml:space="preserve"> </w:t>
      </w:r>
      <w:r w:rsidR="00253361">
        <w:rPr>
          <w:lang w:val="en-US"/>
        </w:rPr>
        <w:t>After</w:t>
      </w:r>
      <w:r w:rsidR="002044C5">
        <w:rPr>
          <w:lang w:val="en-US"/>
        </w:rPr>
        <w:t xml:space="preserve"> the walking test</w:t>
      </w:r>
      <w:r w:rsidR="00253361">
        <w:rPr>
          <w:lang w:val="en-US"/>
        </w:rPr>
        <w:t xml:space="preserve">, user experience </w:t>
      </w:r>
      <w:r w:rsidR="006F3841">
        <w:rPr>
          <w:lang w:val="en-US"/>
        </w:rPr>
        <w:t>data</w:t>
      </w:r>
      <w:r w:rsidR="00253361">
        <w:rPr>
          <w:lang w:val="en-US"/>
        </w:rPr>
        <w:t xml:space="preserve"> were </w:t>
      </w:r>
      <w:r w:rsidR="006F3841">
        <w:rPr>
          <w:lang w:val="en-US"/>
        </w:rPr>
        <w:t>collected</w:t>
      </w:r>
      <w:r w:rsidR="00253361">
        <w:rPr>
          <w:lang w:val="en-US"/>
        </w:rPr>
        <w:t xml:space="preserve"> about </w:t>
      </w:r>
      <w:r w:rsidR="00625750">
        <w:rPr>
          <w:lang w:val="en-US"/>
        </w:rPr>
        <w:t xml:space="preserve">insole </w:t>
      </w:r>
      <w:r w:rsidR="00253361">
        <w:rPr>
          <w:lang w:val="en-US"/>
        </w:rPr>
        <w:t xml:space="preserve">fitting, comfort </w:t>
      </w:r>
      <w:r w:rsidR="00625750">
        <w:rPr>
          <w:lang w:val="en-US"/>
        </w:rPr>
        <w:t xml:space="preserve">rating </w:t>
      </w:r>
      <w:r w:rsidR="00253361">
        <w:rPr>
          <w:lang w:val="en-US"/>
        </w:rPr>
        <w:t>and balance feeling.</w:t>
      </w:r>
      <w:r w:rsidR="00995471">
        <w:rPr>
          <w:lang w:val="en-US"/>
        </w:rPr>
        <w:t xml:space="preserve"> </w:t>
      </w:r>
      <w:r w:rsidR="0054062B">
        <w:rPr>
          <w:lang w:val="en-US"/>
        </w:rPr>
        <w:t>G</w:t>
      </w:r>
      <w:r>
        <w:rPr>
          <w:lang w:val="en-US"/>
        </w:rPr>
        <w:t>ait parameters</w:t>
      </w:r>
      <w:r w:rsidR="00031DD6">
        <w:rPr>
          <w:lang w:val="en-US"/>
        </w:rPr>
        <w:t xml:space="preserve"> </w:t>
      </w:r>
      <w:r>
        <w:rPr>
          <w:lang w:val="en-US"/>
        </w:rPr>
        <w:t xml:space="preserve">were </w:t>
      </w:r>
      <w:r w:rsidR="00031DD6">
        <w:rPr>
          <w:lang w:val="en-US"/>
        </w:rPr>
        <w:t xml:space="preserve">examined in </w:t>
      </w:r>
      <w:r w:rsidR="00995471">
        <w:rPr>
          <w:lang w:val="en-US"/>
        </w:rPr>
        <w:t xml:space="preserve">the </w:t>
      </w:r>
      <w:r w:rsidR="00031DD6">
        <w:rPr>
          <w:lang w:val="en-US"/>
        </w:rPr>
        <w:t xml:space="preserve">middle gait cycles, with </w:t>
      </w:r>
      <w:r w:rsidR="00DE2D90">
        <w:rPr>
          <w:lang w:val="en-US"/>
        </w:rPr>
        <w:t xml:space="preserve">mean and peak pressure of the target zone, </w:t>
      </w:r>
      <w:r w:rsidR="00031DD6">
        <w:rPr>
          <w:lang w:val="en-US"/>
        </w:rPr>
        <w:t xml:space="preserve">plantar </w:t>
      </w:r>
      <w:r w:rsidR="00995471">
        <w:rPr>
          <w:lang w:val="en-US"/>
        </w:rPr>
        <w:t xml:space="preserve">forces and </w:t>
      </w:r>
      <w:r w:rsidR="0054062B">
        <w:rPr>
          <w:lang w:val="en-US"/>
        </w:rPr>
        <w:t xml:space="preserve">pressure </w:t>
      </w:r>
      <w:r w:rsidR="00031DD6">
        <w:rPr>
          <w:lang w:val="en-US"/>
        </w:rPr>
        <w:t>h</w:t>
      </w:r>
      <w:r w:rsidR="002044C5">
        <w:rPr>
          <w:lang w:val="en-US"/>
        </w:rPr>
        <w:t>eatmaps</w:t>
      </w:r>
      <w:r w:rsidR="009816C3">
        <w:rPr>
          <w:lang w:val="en-US"/>
        </w:rPr>
        <w:t xml:space="preserve">. </w:t>
      </w:r>
    </w:p>
    <w:p w14:paraId="03D0AB80" w14:textId="77777777" w:rsidR="003D4900" w:rsidRDefault="003D4900" w:rsidP="003D4900">
      <w:pPr>
        <w:rPr>
          <w:lang w:val="en-US"/>
        </w:rPr>
      </w:pPr>
    </w:p>
    <w:p w14:paraId="489742AD" w14:textId="7B36E803" w:rsidR="0061114B" w:rsidRPr="00FE4381" w:rsidRDefault="003D4900" w:rsidP="0061114B">
      <w:pPr>
        <w:pStyle w:val="Heading"/>
        <w:rPr>
          <w:lang w:val="en-US"/>
        </w:rPr>
      </w:pPr>
      <w:r>
        <w:rPr>
          <w:lang w:val="en-US"/>
        </w:rPr>
        <w:t>Results</w:t>
      </w:r>
    </w:p>
    <w:p w14:paraId="533C184F" w14:textId="1241B176" w:rsidR="00945C75" w:rsidRDefault="0054062B" w:rsidP="00945C75">
      <w:pPr>
        <w:rPr>
          <w:lang w:val="en-US"/>
        </w:rPr>
      </w:pPr>
      <w:r>
        <w:rPr>
          <w:lang w:val="en-US"/>
        </w:rPr>
        <w:t>No significant difference existed between conditions for all gait parameters (stance time, swing time, gait cycle and Robison symmetry index [3])</w:t>
      </w:r>
      <w:r w:rsidR="006F569B">
        <w:rPr>
          <w:lang w:val="en-US"/>
        </w:rPr>
        <w:t>.</w:t>
      </w:r>
      <w:r w:rsidR="00CA51FD">
        <w:rPr>
          <w:lang w:val="en-US"/>
        </w:rPr>
        <w:t xml:space="preserve"> </w:t>
      </w:r>
      <w:r w:rsidR="00E35B79">
        <w:rPr>
          <w:lang w:val="en-US"/>
        </w:rPr>
        <w:t>The mean pressure of the target zone showed a decreasing trend from C1 to C4, similar as the peak pressure</w:t>
      </w:r>
      <w:r w:rsidR="004D04BC">
        <w:rPr>
          <w:lang w:val="en-US"/>
        </w:rPr>
        <w:t xml:space="preserve"> (example pressure distribution at </w:t>
      </w:r>
      <w:r w:rsidR="006C0EC9">
        <w:rPr>
          <w:lang w:val="en-US"/>
        </w:rPr>
        <w:t xml:space="preserve">averaged </w:t>
      </w:r>
      <w:r w:rsidR="004D04BC">
        <w:rPr>
          <w:lang w:val="en-US"/>
        </w:rPr>
        <w:t>peak stance shown in Figure 1)</w:t>
      </w:r>
      <w:r w:rsidR="00945C75">
        <w:rPr>
          <w:lang w:val="en-US"/>
        </w:rPr>
        <w:t>, as well as force changes</w:t>
      </w:r>
      <w:r w:rsidR="00606DDC">
        <w:rPr>
          <w:lang w:val="en-US"/>
        </w:rPr>
        <w:t xml:space="preserve"> in the </w:t>
      </w:r>
      <w:proofErr w:type="spellStart"/>
      <w:r w:rsidR="00606DDC">
        <w:rPr>
          <w:lang w:val="en-US"/>
        </w:rPr>
        <w:t>metartarsal</w:t>
      </w:r>
      <w:proofErr w:type="spellEnd"/>
      <w:r w:rsidR="00606DDC">
        <w:rPr>
          <w:lang w:val="en-US"/>
        </w:rPr>
        <w:t>, heel and the whole foot regions</w:t>
      </w:r>
      <w:r w:rsidR="00E35B79">
        <w:rPr>
          <w:lang w:val="en-US"/>
        </w:rPr>
        <w:t>. Compared to normal footwear walking</w:t>
      </w:r>
      <w:r w:rsidR="00843B39">
        <w:rPr>
          <w:lang w:val="en-US"/>
        </w:rPr>
        <w:t xml:space="preserve"> (C1)</w:t>
      </w:r>
      <w:r w:rsidR="00E35B79">
        <w:rPr>
          <w:lang w:val="en-US"/>
        </w:rPr>
        <w:t xml:space="preserve">, using the </w:t>
      </w:r>
      <w:proofErr w:type="spellStart"/>
      <w:r w:rsidR="00E35B79">
        <w:rPr>
          <w:lang w:val="en-US"/>
        </w:rPr>
        <w:t>ZeroSole</w:t>
      </w:r>
      <w:proofErr w:type="spellEnd"/>
      <w:r w:rsidR="00E35B79">
        <w:rPr>
          <w:lang w:val="en-US"/>
        </w:rPr>
        <w:t xml:space="preserve"> with one cavity </w:t>
      </w:r>
      <w:r w:rsidR="00843B39">
        <w:rPr>
          <w:lang w:val="en-US"/>
        </w:rPr>
        <w:t xml:space="preserve">(C3) </w:t>
      </w:r>
      <w:r w:rsidR="00E35B79">
        <w:rPr>
          <w:lang w:val="en-US"/>
        </w:rPr>
        <w:t xml:space="preserve">decreased the mean pressure about 28% in </w:t>
      </w:r>
      <w:r w:rsidR="00ED717B">
        <w:rPr>
          <w:lang w:val="en-US"/>
        </w:rPr>
        <w:t xml:space="preserve">the target zone </w:t>
      </w:r>
      <w:r w:rsidR="00E35B79">
        <w:rPr>
          <w:lang w:val="en-US"/>
        </w:rPr>
        <w:t>for the same side of the foot and 23% for the other side</w:t>
      </w:r>
      <w:r w:rsidR="00843B39">
        <w:rPr>
          <w:lang w:val="en-US"/>
        </w:rPr>
        <w:t xml:space="preserve">, and </w:t>
      </w:r>
      <w:r w:rsidR="00ED717B">
        <w:rPr>
          <w:lang w:val="en-US"/>
        </w:rPr>
        <w:t xml:space="preserve">using </w:t>
      </w:r>
      <w:r w:rsidR="00843B39">
        <w:rPr>
          <w:lang w:val="en-US"/>
        </w:rPr>
        <w:t xml:space="preserve">insoles with </w:t>
      </w:r>
      <w:r w:rsidR="000C2BE1">
        <w:rPr>
          <w:lang w:val="en-US"/>
        </w:rPr>
        <w:t xml:space="preserve">both </w:t>
      </w:r>
      <w:r w:rsidR="00843B39">
        <w:rPr>
          <w:lang w:val="en-US"/>
        </w:rPr>
        <w:t xml:space="preserve">cavities (C4) decreased </w:t>
      </w:r>
      <w:r w:rsidR="004D04BC">
        <w:rPr>
          <w:lang w:val="en-US"/>
        </w:rPr>
        <w:t xml:space="preserve">by </w:t>
      </w:r>
      <w:r w:rsidR="00843B39">
        <w:rPr>
          <w:lang w:val="en-US"/>
        </w:rPr>
        <w:t>29% and 27%, respectively.</w:t>
      </w:r>
      <w:r w:rsidR="004D04BC" w:rsidRPr="004D04BC">
        <w:rPr>
          <w:lang w:val="en-US"/>
        </w:rPr>
        <w:t xml:space="preserve"> </w:t>
      </w:r>
      <w:r w:rsidR="00945C75">
        <w:rPr>
          <w:lang w:val="en-US"/>
        </w:rPr>
        <w:t>User experience data showed users’</w:t>
      </w:r>
      <w:r w:rsidR="00945C75" w:rsidRPr="004D04BC">
        <w:rPr>
          <w:lang w:val="en-US"/>
        </w:rPr>
        <w:t xml:space="preserve"> satisfaction in comfort</w:t>
      </w:r>
      <w:r w:rsidR="00945C75">
        <w:rPr>
          <w:lang w:val="en-US"/>
        </w:rPr>
        <w:t>, no imbalance feeling</w:t>
      </w:r>
      <w:r w:rsidR="00945C75" w:rsidRPr="004D04BC">
        <w:rPr>
          <w:lang w:val="en-US"/>
        </w:rPr>
        <w:t xml:space="preserve"> and</w:t>
      </w:r>
      <w:r w:rsidR="00945C75">
        <w:rPr>
          <w:lang w:val="en-US"/>
        </w:rPr>
        <w:t xml:space="preserve"> </w:t>
      </w:r>
      <w:r w:rsidR="00945C75" w:rsidRPr="004D04BC">
        <w:rPr>
          <w:lang w:val="en-US"/>
        </w:rPr>
        <w:t>provided insights for future design development</w:t>
      </w:r>
      <w:r w:rsidR="00945C75">
        <w:rPr>
          <w:lang w:val="en-US"/>
        </w:rPr>
        <w:t>.</w:t>
      </w:r>
    </w:p>
    <w:p w14:paraId="6371A72A" w14:textId="0FEBFCDB" w:rsidR="00F1211D" w:rsidRDefault="00F1211D" w:rsidP="0061114B">
      <w:pPr>
        <w:rPr>
          <w:lang w:val="en-US"/>
        </w:rPr>
      </w:pPr>
    </w:p>
    <w:p w14:paraId="665B64CF" w14:textId="6CB0E3A3" w:rsidR="008D51A3" w:rsidRDefault="006F569B" w:rsidP="0061114B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919E637" wp14:editId="51A1AB83">
            <wp:extent cx="2522613" cy="3340100"/>
            <wp:effectExtent l="0" t="0" r="0" b="0"/>
            <wp:docPr id="1218963896" name="Picture 4" descr="A group of images of different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963896" name="Picture 4" descr="A group of images of different colors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936" cy="3343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FA557" w14:textId="3ECF27B7" w:rsidR="004474B8" w:rsidRDefault="008D51A3" w:rsidP="004D04BC">
      <w:pPr>
        <w:pStyle w:val="Captions"/>
        <w:rPr>
          <w:lang w:val="en-US"/>
        </w:rPr>
      </w:pPr>
      <w:r w:rsidRPr="00C03FC1">
        <w:rPr>
          <w:lang w:val="en-US"/>
        </w:rPr>
        <w:t xml:space="preserve">Figure 1: </w:t>
      </w:r>
      <w:r w:rsidR="00D35AED">
        <w:rPr>
          <w:lang w:val="en-US"/>
        </w:rPr>
        <w:t>Example of a participant’s foot pressure distribution under all conditions</w:t>
      </w:r>
      <w:r>
        <w:rPr>
          <w:lang w:val="en-US"/>
        </w:rPr>
        <w:t>.</w:t>
      </w:r>
      <w:r w:rsidR="00661D91">
        <w:rPr>
          <w:lang w:val="en-US"/>
        </w:rPr>
        <w:t xml:space="preserve"> A cavity around the 2</w:t>
      </w:r>
      <w:r w:rsidR="00661D91" w:rsidRPr="00661D91">
        <w:rPr>
          <w:vertAlign w:val="superscript"/>
          <w:lang w:val="en-US"/>
        </w:rPr>
        <w:t>nd</w:t>
      </w:r>
      <w:r w:rsidR="00661D91">
        <w:rPr>
          <w:lang w:val="en-US"/>
        </w:rPr>
        <w:t xml:space="preserve"> MPTJ was created on the right </w:t>
      </w:r>
      <w:r w:rsidR="009C18D5">
        <w:rPr>
          <w:lang w:val="en-US"/>
        </w:rPr>
        <w:t>insole</w:t>
      </w:r>
      <w:r w:rsidR="00661D91">
        <w:rPr>
          <w:lang w:val="en-US"/>
        </w:rPr>
        <w:t xml:space="preserve"> for C3.</w:t>
      </w:r>
    </w:p>
    <w:p w14:paraId="1A26D9EA" w14:textId="77777777" w:rsidR="00AB13A1" w:rsidRPr="00C03FC1" w:rsidRDefault="00AB13A1" w:rsidP="00AB13A1">
      <w:pPr>
        <w:rPr>
          <w:lang w:val="en-US"/>
        </w:rPr>
      </w:pPr>
    </w:p>
    <w:p w14:paraId="282900C4" w14:textId="0F351EA2" w:rsidR="003D4900" w:rsidRPr="00FE4381" w:rsidRDefault="003D4900" w:rsidP="003D4900">
      <w:pPr>
        <w:pStyle w:val="Heading"/>
        <w:rPr>
          <w:lang w:val="en-US"/>
        </w:rPr>
      </w:pPr>
      <w:r>
        <w:rPr>
          <w:lang w:val="en-US"/>
        </w:rPr>
        <w:t>Discussion</w:t>
      </w:r>
    </w:p>
    <w:p w14:paraId="54C07997" w14:textId="15DCA759" w:rsidR="006F569B" w:rsidRDefault="006F569B" w:rsidP="003D4900">
      <w:pPr>
        <w:rPr>
          <w:lang w:val="en-US"/>
        </w:rPr>
      </w:pPr>
      <w:r>
        <w:rPr>
          <w:lang w:val="en-US"/>
        </w:rPr>
        <w:t xml:space="preserve">Wearing the </w:t>
      </w:r>
      <w:proofErr w:type="spellStart"/>
      <w:r>
        <w:rPr>
          <w:lang w:val="en-US"/>
        </w:rPr>
        <w:t>ZeroSole</w:t>
      </w:r>
      <w:proofErr w:type="spellEnd"/>
      <w:r>
        <w:rPr>
          <w:lang w:val="en-US"/>
        </w:rPr>
        <w:t xml:space="preserve"> insoles could </w:t>
      </w:r>
      <w:r w:rsidR="003F5F30">
        <w:rPr>
          <w:lang w:val="en-US"/>
        </w:rPr>
        <w:t>effectively take pressure off the target area, redistribute the pressure under the feet without affecting gait. The</w:t>
      </w:r>
      <w:r w:rsidR="00470956">
        <w:rPr>
          <w:lang w:val="en-US"/>
        </w:rPr>
        <w:t xml:space="preserve"> insoles</w:t>
      </w:r>
      <w:r w:rsidR="003F5F30">
        <w:rPr>
          <w:lang w:val="en-US"/>
        </w:rPr>
        <w:t xml:space="preserve"> offered cushioning effects, evidenced by reduced plantar forces. </w:t>
      </w:r>
      <w:r w:rsidR="006E362F">
        <w:rPr>
          <w:lang w:val="en-US"/>
        </w:rPr>
        <w:t>In a similar study, u</w:t>
      </w:r>
      <w:r w:rsidR="00E9673B">
        <w:rPr>
          <w:lang w:val="en-US"/>
        </w:rPr>
        <w:t>sing another two types of pixelated insoles</w:t>
      </w:r>
      <w:r w:rsidR="006E362F">
        <w:rPr>
          <w:lang w:val="en-US"/>
        </w:rPr>
        <w:t xml:space="preserve"> had the percentage reduction over 40% when pixels were removed </w:t>
      </w:r>
      <w:r w:rsidR="00E9673B">
        <w:rPr>
          <w:lang w:val="en-US"/>
        </w:rPr>
        <w:t>[4]</w:t>
      </w:r>
      <w:r w:rsidR="002B6BC2">
        <w:rPr>
          <w:lang w:val="en-US"/>
        </w:rPr>
        <w:t>, which</w:t>
      </w:r>
      <w:r w:rsidR="006E362F">
        <w:rPr>
          <w:lang w:val="en-US"/>
        </w:rPr>
        <w:t xml:space="preserve"> might be due to extra pad added </w:t>
      </w:r>
      <w:r w:rsidR="002B6BC2">
        <w:rPr>
          <w:lang w:val="en-US"/>
        </w:rPr>
        <w:t xml:space="preserve">under </w:t>
      </w:r>
      <w:r w:rsidR="00B530A3">
        <w:rPr>
          <w:lang w:val="en-US"/>
        </w:rPr>
        <w:t xml:space="preserve">the </w:t>
      </w:r>
      <w:r w:rsidR="002B6BC2">
        <w:rPr>
          <w:lang w:val="en-US"/>
        </w:rPr>
        <w:t xml:space="preserve">MPTJ </w:t>
      </w:r>
      <w:r w:rsidR="006E362F">
        <w:rPr>
          <w:lang w:val="en-US"/>
        </w:rPr>
        <w:t xml:space="preserve">for elevated </w:t>
      </w:r>
      <w:r w:rsidR="003C4095">
        <w:rPr>
          <w:lang w:val="en-US"/>
        </w:rPr>
        <w:t>focal</w:t>
      </w:r>
      <w:r w:rsidR="006E362F">
        <w:rPr>
          <w:lang w:val="en-US"/>
        </w:rPr>
        <w:t xml:space="preserve"> pressure.</w:t>
      </w:r>
      <w:r w:rsidR="00E9673B">
        <w:rPr>
          <w:lang w:val="en-US"/>
        </w:rPr>
        <w:t xml:space="preserve"> </w:t>
      </w:r>
      <w:r w:rsidR="003F5F30">
        <w:rPr>
          <w:lang w:val="en-US"/>
        </w:rPr>
        <w:t xml:space="preserve">Both objective and subjective responses suggest </w:t>
      </w:r>
      <w:r w:rsidR="00A430D9">
        <w:rPr>
          <w:lang w:val="en-US"/>
        </w:rPr>
        <w:t xml:space="preserve">the </w:t>
      </w:r>
      <w:proofErr w:type="spellStart"/>
      <w:r w:rsidR="00A430D9">
        <w:rPr>
          <w:lang w:val="en-US"/>
        </w:rPr>
        <w:t>ZeroSole</w:t>
      </w:r>
      <w:proofErr w:type="spellEnd"/>
      <w:r w:rsidR="00E4200F">
        <w:rPr>
          <w:lang w:val="en-US"/>
        </w:rPr>
        <w:t xml:space="preserve"> i</w:t>
      </w:r>
      <w:r w:rsidR="003F5F30">
        <w:rPr>
          <w:lang w:val="en-US"/>
        </w:rPr>
        <w:t xml:space="preserve">s promising </w:t>
      </w:r>
      <w:r w:rsidR="00E4200F">
        <w:rPr>
          <w:lang w:val="en-US"/>
        </w:rPr>
        <w:t xml:space="preserve">to benefit people </w:t>
      </w:r>
      <w:r w:rsidR="003F5F30">
        <w:rPr>
          <w:lang w:val="en-US"/>
        </w:rPr>
        <w:t>as an over-the-counter product.</w:t>
      </w:r>
      <w:r w:rsidR="00BF1FD0">
        <w:rPr>
          <w:lang w:val="en-US"/>
        </w:rPr>
        <w:t xml:space="preserve"> More clinical research would further test their effects in a long term.</w:t>
      </w:r>
    </w:p>
    <w:p w14:paraId="2910C512" w14:textId="77777777" w:rsidR="00EB4970" w:rsidRPr="00C03FC1" w:rsidRDefault="00EB4970" w:rsidP="00AB13A1">
      <w:pPr>
        <w:rPr>
          <w:lang w:val="en-US"/>
        </w:rPr>
      </w:pPr>
    </w:p>
    <w:p w14:paraId="73AA181E" w14:textId="77777777" w:rsidR="00AB13A1" w:rsidRPr="00C03FC1" w:rsidRDefault="00AB13A1" w:rsidP="00AB13A1">
      <w:pPr>
        <w:pStyle w:val="Heading"/>
        <w:rPr>
          <w:lang w:val="en-US"/>
        </w:rPr>
      </w:pPr>
      <w:r w:rsidRPr="00C03FC1">
        <w:rPr>
          <w:lang w:val="en-US"/>
        </w:rPr>
        <w:t>References</w:t>
      </w:r>
    </w:p>
    <w:p w14:paraId="55E6B997" w14:textId="50CC7F81" w:rsidR="00765D78" w:rsidRPr="00854E8E" w:rsidRDefault="00531CF7" w:rsidP="00854E8E">
      <w:pPr>
        <w:pStyle w:val="References"/>
      </w:pPr>
      <w:r>
        <w:t>Singh</w:t>
      </w:r>
      <w:r w:rsidR="00765D78" w:rsidRPr="00854E8E">
        <w:t xml:space="preserve"> et al</w:t>
      </w:r>
      <w:r w:rsidR="00902B6E" w:rsidRPr="00854E8E">
        <w:t xml:space="preserve">, </w:t>
      </w:r>
      <w:r>
        <w:t>BMJ</w:t>
      </w:r>
      <w:r w:rsidR="00902B6E" w:rsidRPr="00854E8E">
        <w:t xml:space="preserve">, </w:t>
      </w:r>
      <w:r>
        <w:t>312</w:t>
      </w:r>
      <w:r w:rsidR="00902B6E" w:rsidRPr="00854E8E">
        <w:t>:1</w:t>
      </w:r>
      <w:r>
        <w:t>403</w:t>
      </w:r>
      <w:r w:rsidR="00902B6E" w:rsidRPr="00854E8E">
        <w:t>-1</w:t>
      </w:r>
      <w:r>
        <w:t>406</w:t>
      </w:r>
      <w:r w:rsidR="00902B6E" w:rsidRPr="00854E8E">
        <w:t>,</w:t>
      </w:r>
      <w:r>
        <w:t xml:space="preserve"> 1996</w:t>
      </w:r>
      <w:r w:rsidR="00765D78" w:rsidRPr="00854E8E">
        <w:t>.</w:t>
      </w:r>
    </w:p>
    <w:p w14:paraId="134010E9" w14:textId="5B7115A2" w:rsidR="00531CF7" w:rsidRPr="00854E8E" w:rsidRDefault="00531CF7" w:rsidP="00531CF7">
      <w:pPr>
        <w:pStyle w:val="References"/>
      </w:pPr>
      <w:r>
        <w:t>Farndon et al, J Foot Ankle Res, 8:1-7, 2015.</w:t>
      </w:r>
    </w:p>
    <w:p w14:paraId="0F6ACABF" w14:textId="59E39FB2" w:rsidR="00AB13A1" w:rsidRDefault="0054062B" w:rsidP="00854E8E">
      <w:pPr>
        <w:pStyle w:val="References"/>
        <w:rPr>
          <w:lang w:val="nl-NL"/>
        </w:rPr>
      </w:pPr>
      <w:proofErr w:type="spellStart"/>
      <w:r>
        <w:rPr>
          <w:lang w:val="nl-NL"/>
        </w:rPr>
        <w:t>Robison</w:t>
      </w:r>
      <w:proofErr w:type="spellEnd"/>
      <w:r w:rsidR="00E649EA" w:rsidRPr="00F1211D">
        <w:rPr>
          <w:lang w:val="nl-NL"/>
        </w:rPr>
        <w:t xml:space="preserve"> et al, J </w:t>
      </w:r>
      <w:proofErr w:type="spellStart"/>
      <w:r>
        <w:rPr>
          <w:lang w:val="nl-NL"/>
        </w:rPr>
        <w:t>Manip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Physiol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Ther</w:t>
      </w:r>
      <w:proofErr w:type="spellEnd"/>
      <w:r w:rsidR="00E649EA" w:rsidRPr="00F1211D">
        <w:rPr>
          <w:lang w:val="nl-NL"/>
        </w:rPr>
        <w:t xml:space="preserve">, </w:t>
      </w:r>
      <w:r>
        <w:rPr>
          <w:lang w:val="nl-NL"/>
        </w:rPr>
        <w:t>1</w:t>
      </w:r>
      <w:r w:rsidR="00E649EA" w:rsidRPr="00F1211D">
        <w:rPr>
          <w:lang w:val="nl-NL"/>
        </w:rPr>
        <w:t>0:1</w:t>
      </w:r>
      <w:r>
        <w:rPr>
          <w:lang w:val="nl-NL"/>
        </w:rPr>
        <w:t>72</w:t>
      </w:r>
      <w:r w:rsidR="00E649EA" w:rsidRPr="00F1211D">
        <w:rPr>
          <w:lang w:val="nl-NL"/>
        </w:rPr>
        <w:t>-17</w:t>
      </w:r>
      <w:r>
        <w:rPr>
          <w:lang w:val="nl-NL"/>
        </w:rPr>
        <w:t>6</w:t>
      </w:r>
      <w:r w:rsidR="00E649EA" w:rsidRPr="00F1211D">
        <w:rPr>
          <w:lang w:val="nl-NL"/>
        </w:rPr>
        <w:t xml:space="preserve">, </w:t>
      </w:r>
      <w:r>
        <w:rPr>
          <w:lang w:val="nl-NL"/>
        </w:rPr>
        <w:t>1987</w:t>
      </w:r>
      <w:r w:rsidR="00E649EA" w:rsidRPr="00F1211D">
        <w:rPr>
          <w:lang w:val="nl-NL"/>
        </w:rPr>
        <w:t>.</w:t>
      </w:r>
    </w:p>
    <w:p w14:paraId="0B11B50D" w14:textId="3BC358DC" w:rsidR="00E9673B" w:rsidRPr="00F1211D" w:rsidRDefault="00E9673B" w:rsidP="00854E8E">
      <w:pPr>
        <w:pStyle w:val="References"/>
        <w:rPr>
          <w:lang w:val="nl-NL"/>
        </w:rPr>
      </w:pPr>
      <w:r>
        <w:rPr>
          <w:lang w:val="nl-NL"/>
        </w:rPr>
        <w:t xml:space="preserve">Penny et al, J </w:t>
      </w:r>
      <w:proofErr w:type="spellStart"/>
      <w:r>
        <w:rPr>
          <w:lang w:val="nl-NL"/>
        </w:rPr>
        <w:t>Wound</w:t>
      </w:r>
      <w:proofErr w:type="spellEnd"/>
      <w:r>
        <w:rPr>
          <w:lang w:val="nl-NL"/>
        </w:rPr>
        <w:t xml:space="preserve"> Care, </w:t>
      </w:r>
      <w:proofErr w:type="gramStart"/>
      <w:r>
        <w:rPr>
          <w:lang w:val="nl-NL"/>
        </w:rPr>
        <w:t>29:S</w:t>
      </w:r>
      <w:proofErr w:type="gramEnd"/>
      <w:r>
        <w:rPr>
          <w:lang w:val="nl-NL"/>
        </w:rPr>
        <w:t>18-S26, 2020.</w:t>
      </w:r>
    </w:p>
    <w:p w14:paraId="7B2E1139" w14:textId="4FC13DAC" w:rsidR="00B9749E" w:rsidRDefault="00B9749E" w:rsidP="00854E8E">
      <w:pPr>
        <w:pStyle w:val="Acknowledgements"/>
      </w:pPr>
    </w:p>
    <w:p w14:paraId="511C1CA4" w14:textId="77777777" w:rsidR="007C767A" w:rsidRPr="00C03FC1" w:rsidRDefault="007C767A" w:rsidP="007C767A">
      <w:pPr>
        <w:pStyle w:val="Heading"/>
        <w:rPr>
          <w:lang w:val="en-US"/>
        </w:rPr>
      </w:pPr>
      <w:r>
        <w:rPr>
          <w:lang w:val="en-US"/>
        </w:rPr>
        <w:t>Acknowledgements</w:t>
      </w:r>
    </w:p>
    <w:p w14:paraId="59EC2C2E" w14:textId="223FC09F" w:rsidR="007C767A" w:rsidRDefault="007C767A" w:rsidP="007C767A">
      <w:pPr>
        <w:pStyle w:val="Acknowledgements"/>
      </w:pPr>
      <w:r w:rsidRPr="00854E8E">
        <w:t xml:space="preserve">This work was </w:t>
      </w:r>
      <w:r>
        <w:t>facilitated through</w:t>
      </w:r>
      <w:r w:rsidRPr="00854E8E">
        <w:t xml:space="preserve"> </w:t>
      </w:r>
      <w:r>
        <w:t>the Accelerate Wales programme, led by Life Sciences Hub Wales, co-funded by the European Regional Development Fund (ERDF)</w:t>
      </w:r>
      <w:r w:rsidRPr="00854E8E">
        <w:t xml:space="preserve"> </w:t>
      </w:r>
      <w:r>
        <w:t>through Welsh Government</w:t>
      </w:r>
      <w:r w:rsidRPr="00854E8E">
        <w:t>.</w:t>
      </w:r>
    </w:p>
    <w:p w14:paraId="7E670447" w14:textId="77777777" w:rsidR="007C767A" w:rsidRPr="00854E8E" w:rsidRDefault="007C767A" w:rsidP="00854E8E">
      <w:pPr>
        <w:pStyle w:val="Acknowledgements"/>
      </w:pPr>
    </w:p>
    <w:sectPr w:rsidR="007C767A" w:rsidRPr="00854E8E" w:rsidSect="00EA7BE4">
      <w:type w:val="continuous"/>
      <w:pgSz w:w="11907" w:h="16840" w:code="9"/>
      <w:pgMar w:top="1134" w:right="1134" w:bottom="1134" w:left="1134" w:header="709" w:footer="595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B3D38" w14:textId="77777777" w:rsidR="00C248E1" w:rsidRDefault="00C248E1" w:rsidP="003606F3">
      <w:r>
        <w:separator/>
      </w:r>
    </w:p>
  </w:endnote>
  <w:endnote w:type="continuationSeparator" w:id="0">
    <w:p w14:paraId="2AD84CEC" w14:textId="77777777" w:rsidR="00C248E1" w:rsidRDefault="00C248E1" w:rsidP="0036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9725B" w14:textId="77777777" w:rsidR="00D9223D" w:rsidRDefault="00D922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9CC12" w14:textId="0E3E2584" w:rsidR="003606F3" w:rsidRPr="003606F3" w:rsidRDefault="003606F3" w:rsidP="003606F3">
    <w:pPr>
      <w:pStyle w:val="Footer"/>
      <w:tabs>
        <w:tab w:val="clear" w:pos="4680"/>
        <w:tab w:val="clear" w:pos="9360"/>
        <w:tab w:val="left" w:pos="851"/>
      </w:tabs>
    </w:pPr>
    <w:r w:rsidRPr="003606F3">
      <w:rPr>
        <w:noProof/>
        <w:lang w:val="es-ES" w:eastAsia="es-ES"/>
      </w:rPr>
      <w:drawing>
        <wp:anchor distT="0" distB="0" distL="144145" distR="144145" simplePos="0" relativeHeight="251658240" behindDoc="0" locked="0" layoutInCell="0" allowOverlap="0" wp14:anchorId="73B8984D" wp14:editId="0BB7A688">
          <wp:simplePos x="0" y="0"/>
          <wp:positionH relativeFrom="column">
            <wp:align>left</wp:align>
          </wp:positionH>
          <wp:positionV relativeFrom="bottomMargin">
            <wp:posOffset>71755</wp:posOffset>
          </wp:positionV>
          <wp:extent cx="550800" cy="511200"/>
          <wp:effectExtent l="0" t="0" r="1905" b="317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8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D9223D">
      <w:t>30</w:t>
    </w:r>
    <w:r w:rsidR="00D9223D" w:rsidRPr="0074382D">
      <w:rPr>
        <w:vertAlign w:val="superscript"/>
      </w:rPr>
      <w:t>th</w:t>
    </w:r>
    <w:r w:rsidR="00D9223D">
      <w:t xml:space="preserve"> </w:t>
    </w:r>
    <w:r w:rsidR="00D9223D" w:rsidRPr="00AB27F3">
      <w:t xml:space="preserve">Congress of the European </w:t>
    </w:r>
    <w:r w:rsidR="00D9223D">
      <w:t xml:space="preserve">Society of Biomechanics, 6 – 9 July 2025, </w:t>
    </w:r>
    <w:r w:rsidR="00D9223D" w:rsidRPr="00562835">
      <w:t>Zürich</w:t>
    </w:r>
    <w:r w:rsidR="00D9223D">
      <w:t>, Switzerland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FA058" w14:textId="77777777" w:rsidR="00D9223D" w:rsidRDefault="00D922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3AB4B" w14:textId="77777777" w:rsidR="00C248E1" w:rsidRDefault="00C248E1" w:rsidP="003606F3">
      <w:r>
        <w:separator/>
      </w:r>
    </w:p>
  </w:footnote>
  <w:footnote w:type="continuationSeparator" w:id="0">
    <w:p w14:paraId="2B1F783F" w14:textId="77777777" w:rsidR="00C248E1" w:rsidRDefault="00C248E1" w:rsidP="00360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74343" w14:textId="77777777" w:rsidR="00D9223D" w:rsidRDefault="00D922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23D4A" w14:textId="77777777" w:rsidR="00D9223D" w:rsidRDefault="00D922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D8B97" w14:textId="77777777" w:rsidR="00D9223D" w:rsidRDefault="00D922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76C57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5014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3AA3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50C5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406E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98B2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5C14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E0E8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127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8EA6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7CB497F"/>
    <w:multiLevelType w:val="hybridMultilevel"/>
    <w:tmpl w:val="9718E1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4B10C6"/>
    <w:multiLevelType w:val="hybridMultilevel"/>
    <w:tmpl w:val="FD0AF42E"/>
    <w:lvl w:ilvl="0" w:tplc="277E907E">
      <w:start w:val="1"/>
      <w:numFmt w:val="decimal"/>
      <w:pStyle w:val="Reference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329580">
    <w:abstractNumId w:val="9"/>
  </w:num>
  <w:num w:numId="2" w16cid:durableId="510796324">
    <w:abstractNumId w:val="7"/>
  </w:num>
  <w:num w:numId="3" w16cid:durableId="599917249">
    <w:abstractNumId w:val="6"/>
  </w:num>
  <w:num w:numId="4" w16cid:durableId="1542984977">
    <w:abstractNumId w:val="5"/>
  </w:num>
  <w:num w:numId="5" w16cid:durableId="1899634132">
    <w:abstractNumId w:val="4"/>
  </w:num>
  <w:num w:numId="6" w16cid:durableId="951864040">
    <w:abstractNumId w:val="8"/>
  </w:num>
  <w:num w:numId="7" w16cid:durableId="1061633570">
    <w:abstractNumId w:val="3"/>
  </w:num>
  <w:num w:numId="8" w16cid:durableId="1926649790">
    <w:abstractNumId w:val="2"/>
  </w:num>
  <w:num w:numId="9" w16cid:durableId="2006469889">
    <w:abstractNumId w:val="1"/>
  </w:num>
  <w:num w:numId="10" w16cid:durableId="119961414">
    <w:abstractNumId w:val="0"/>
  </w:num>
  <w:num w:numId="11" w16cid:durableId="519514807">
    <w:abstractNumId w:val="10"/>
  </w:num>
  <w:num w:numId="12" w16cid:durableId="4052251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6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5D"/>
    <w:rsid w:val="0002487D"/>
    <w:rsid w:val="00031DD6"/>
    <w:rsid w:val="0003738A"/>
    <w:rsid w:val="0004247A"/>
    <w:rsid w:val="000969A5"/>
    <w:rsid w:val="000C2BE1"/>
    <w:rsid w:val="000D3279"/>
    <w:rsid w:val="000E251A"/>
    <w:rsid w:val="000E5175"/>
    <w:rsid w:val="000F277E"/>
    <w:rsid w:val="000F396B"/>
    <w:rsid w:val="00117FC9"/>
    <w:rsid w:val="00150AF1"/>
    <w:rsid w:val="0017229F"/>
    <w:rsid w:val="00176453"/>
    <w:rsid w:val="00193534"/>
    <w:rsid w:val="001C4267"/>
    <w:rsid w:val="001D4347"/>
    <w:rsid w:val="002044C5"/>
    <w:rsid w:val="00213C66"/>
    <w:rsid w:val="00250EA9"/>
    <w:rsid w:val="00253361"/>
    <w:rsid w:val="002701B1"/>
    <w:rsid w:val="0029605F"/>
    <w:rsid w:val="002A4285"/>
    <w:rsid w:val="002B62E2"/>
    <w:rsid w:val="002B6BC2"/>
    <w:rsid w:val="002C1D00"/>
    <w:rsid w:val="003111BF"/>
    <w:rsid w:val="00317A6F"/>
    <w:rsid w:val="003275E4"/>
    <w:rsid w:val="0034365F"/>
    <w:rsid w:val="0034716F"/>
    <w:rsid w:val="00355325"/>
    <w:rsid w:val="003606F3"/>
    <w:rsid w:val="0037232F"/>
    <w:rsid w:val="003738DF"/>
    <w:rsid w:val="00376ED1"/>
    <w:rsid w:val="003A520C"/>
    <w:rsid w:val="003A5B29"/>
    <w:rsid w:val="003B3668"/>
    <w:rsid w:val="003B72A8"/>
    <w:rsid w:val="003C4095"/>
    <w:rsid w:val="003D4900"/>
    <w:rsid w:val="003F2D7A"/>
    <w:rsid w:val="003F531C"/>
    <w:rsid w:val="003F5F30"/>
    <w:rsid w:val="004353A2"/>
    <w:rsid w:val="00440573"/>
    <w:rsid w:val="004474B8"/>
    <w:rsid w:val="004625C0"/>
    <w:rsid w:val="00470956"/>
    <w:rsid w:val="00485DE5"/>
    <w:rsid w:val="00487758"/>
    <w:rsid w:val="004B4417"/>
    <w:rsid w:val="004C187B"/>
    <w:rsid w:val="004D04BC"/>
    <w:rsid w:val="004E2F11"/>
    <w:rsid w:val="005112D1"/>
    <w:rsid w:val="00513363"/>
    <w:rsid w:val="00521717"/>
    <w:rsid w:val="00531CF7"/>
    <w:rsid w:val="0054062B"/>
    <w:rsid w:val="00606DDC"/>
    <w:rsid w:val="0061114B"/>
    <w:rsid w:val="00625750"/>
    <w:rsid w:val="00632875"/>
    <w:rsid w:val="006354DC"/>
    <w:rsid w:val="00661D91"/>
    <w:rsid w:val="006C0EC9"/>
    <w:rsid w:val="006C2A2F"/>
    <w:rsid w:val="006D178F"/>
    <w:rsid w:val="006E362F"/>
    <w:rsid w:val="006F3841"/>
    <w:rsid w:val="006F569B"/>
    <w:rsid w:val="00720CA1"/>
    <w:rsid w:val="00765D78"/>
    <w:rsid w:val="00772E65"/>
    <w:rsid w:val="007A0215"/>
    <w:rsid w:val="007C6BAC"/>
    <w:rsid w:val="007C767A"/>
    <w:rsid w:val="00812F8D"/>
    <w:rsid w:val="008147A4"/>
    <w:rsid w:val="00824ADA"/>
    <w:rsid w:val="00843B39"/>
    <w:rsid w:val="00854E8E"/>
    <w:rsid w:val="0087397B"/>
    <w:rsid w:val="00896679"/>
    <w:rsid w:val="008A3594"/>
    <w:rsid w:val="008A6E5D"/>
    <w:rsid w:val="008B3493"/>
    <w:rsid w:val="008D51A3"/>
    <w:rsid w:val="008F14B6"/>
    <w:rsid w:val="00902B6E"/>
    <w:rsid w:val="00902CCE"/>
    <w:rsid w:val="00937E65"/>
    <w:rsid w:val="009430F2"/>
    <w:rsid w:val="00945C75"/>
    <w:rsid w:val="009765D7"/>
    <w:rsid w:val="00981061"/>
    <w:rsid w:val="009816C3"/>
    <w:rsid w:val="00982CCB"/>
    <w:rsid w:val="00983524"/>
    <w:rsid w:val="00995471"/>
    <w:rsid w:val="009967FE"/>
    <w:rsid w:val="00997A40"/>
    <w:rsid w:val="009A74FB"/>
    <w:rsid w:val="009C18D5"/>
    <w:rsid w:val="009F1AFB"/>
    <w:rsid w:val="00A41040"/>
    <w:rsid w:val="00A42111"/>
    <w:rsid w:val="00A430D9"/>
    <w:rsid w:val="00AB13A1"/>
    <w:rsid w:val="00AC248E"/>
    <w:rsid w:val="00B0490F"/>
    <w:rsid w:val="00B35555"/>
    <w:rsid w:val="00B45A77"/>
    <w:rsid w:val="00B530A3"/>
    <w:rsid w:val="00B55F8C"/>
    <w:rsid w:val="00B641E4"/>
    <w:rsid w:val="00B9075D"/>
    <w:rsid w:val="00B9749E"/>
    <w:rsid w:val="00B97DDB"/>
    <w:rsid w:val="00BC5591"/>
    <w:rsid w:val="00BF1FD0"/>
    <w:rsid w:val="00C03FC1"/>
    <w:rsid w:val="00C11673"/>
    <w:rsid w:val="00C20EE6"/>
    <w:rsid w:val="00C248E1"/>
    <w:rsid w:val="00C650C9"/>
    <w:rsid w:val="00C6753D"/>
    <w:rsid w:val="00CA014E"/>
    <w:rsid w:val="00CA2CEE"/>
    <w:rsid w:val="00CA31A0"/>
    <w:rsid w:val="00CA51FD"/>
    <w:rsid w:val="00CB4630"/>
    <w:rsid w:val="00CB7A0E"/>
    <w:rsid w:val="00D16FFA"/>
    <w:rsid w:val="00D17D09"/>
    <w:rsid w:val="00D24509"/>
    <w:rsid w:val="00D26BBD"/>
    <w:rsid w:val="00D35AED"/>
    <w:rsid w:val="00D4689F"/>
    <w:rsid w:val="00D53499"/>
    <w:rsid w:val="00D54029"/>
    <w:rsid w:val="00D8647D"/>
    <w:rsid w:val="00D9223D"/>
    <w:rsid w:val="00D93B7C"/>
    <w:rsid w:val="00DA0B67"/>
    <w:rsid w:val="00DA7C57"/>
    <w:rsid w:val="00DD57F2"/>
    <w:rsid w:val="00DE2D90"/>
    <w:rsid w:val="00DF51A0"/>
    <w:rsid w:val="00DF6C63"/>
    <w:rsid w:val="00E35B61"/>
    <w:rsid w:val="00E35B79"/>
    <w:rsid w:val="00E4200F"/>
    <w:rsid w:val="00E51A87"/>
    <w:rsid w:val="00E536AC"/>
    <w:rsid w:val="00E60FF9"/>
    <w:rsid w:val="00E649EA"/>
    <w:rsid w:val="00E9329E"/>
    <w:rsid w:val="00E95DEB"/>
    <w:rsid w:val="00E966E7"/>
    <w:rsid w:val="00E9673B"/>
    <w:rsid w:val="00E96A69"/>
    <w:rsid w:val="00EA7BE4"/>
    <w:rsid w:val="00EB4970"/>
    <w:rsid w:val="00EC00A4"/>
    <w:rsid w:val="00EC5A52"/>
    <w:rsid w:val="00ED5B63"/>
    <w:rsid w:val="00ED717B"/>
    <w:rsid w:val="00EF004E"/>
    <w:rsid w:val="00EF4B7E"/>
    <w:rsid w:val="00F1211D"/>
    <w:rsid w:val="00F17223"/>
    <w:rsid w:val="00F17F07"/>
    <w:rsid w:val="00F5424A"/>
    <w:rsid w:val="00F54F0C"/>
    <w:rsid w:val="00F57410"/>
    <w:rsid w:val="00F75AA6"/>
    <w:rsid w:val="00F75E96"/>
    <w:rsid w:val="00F779F5"/>
    <w:rsid w:val="00FA789B"/>
    <w:rsid w:val="00FA7B9D"/>
    <w:rsid w:val="00FB70C7"/>
    <w:rsid w:val="00FE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91594C"/>
  <w15:docId w15:val="{729956B0-DF3B-2249-BCC0-000CBC8F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1040"/>
    <w:pPr>
      <w:jc w:val="both"/>
    </w:pPr>
    <w:rPr>
      <w:szCs w:val="24"/>
      <w:lang w:val="en-GB"/>
    </w:rPr>
  </w:style>
  <w:style w:type="paragraph" w:styleId="Heading1">
    <w:name w:val="heading 1"/>
    <w:basedOn w:val="Normal"/>
    <w:next w:val="Normal"/>
    <w:rsid w:val="00B9075D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basedOn w:val="Normal"/>
    <w:next w:val="Normal"/>
    <w:rsid w:val="00B907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rsid w:val="00B9075D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93534"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aps/>
      <w:kern w:val="28"/>
      <w:sz w:val="28"/>
      <w:szCs w:val="32"/>
    </w:rPr>
  </w:style>
  <w:style w:type="paragraph" w:customStyle="1" w:styleId="Authors">
    <w:name w:val="Authors"/>
    <w:basedOn w:val="Heading3"/>
    <w:qFormat/>
    <w:rsid w:val="00E95DEB"/>
    <w:pPr>
      <w:spacing w:before="0" w:after="0"/>
      <w:jc w:val="center"/>
    </w:pPr>
    <w:rPr>
      <w:noProof/>
      <w:szCs w:val="20"/>
      <w:lang w:val="en-US"/>
    </w:rPr>
  </w:style>
  <w:style w:type="paragraph" w:customStyle="1" w:styleId="References">
    <w:name w:val="References"/>
    <w:basedOn w:val="Normal"/>
    <w:qFormat/>
    <w:rsid w:val="00854E8E"/>
    <w:pPr>
      <w:numPr>
        <w:numId w:val="12"/>
      </w:numPr>
      <w:ind w:left="227" w:hanging="227"/>
    </w:pPr>
    <w:rPr>
      <w:sz w:val="18"/>
      <w:szCs w:val="18"/>
      <w:lang w:val="en-US"/>
    </w:rPr>
  </w:style>
  <w:style w:type="paragraph" w:customStyle="1" w:styleId="Affiliation">
    <w:name w:val="Affiliation"/>
    <w:basedOn w:val="Heading2"/>
    <w:qFormat/>
    <w:rsid w:val="00C03FC1"/>
    <w:pPr>
      <w:spacing w:before="0"/>
      <w:jc w:val="center"/>
    </w:pPr>
    <w:rPr>
      <w:b w:val="0"/>
      <w:sz w:val="20"/>
      <w:szCs w:val="20"/>
    </w:rPr>
  </w:style>
  <w:style w:type="paragraph" w:customStyle="1" w:styleId="Heading">
    <w:name w:val="Heading"/>
    <w:basedOn w:val="Heading2"/>
    <w:qFormat/>
    <w:rsid w:val="00440573"/>
    <w:pPr>
      <w:spacing w:before="0"/>
    </w:pPr>
    <w:rPr>
      <w:i w:val="0"/>
    </w:rPr>
  </w:style>
  <w:style w:type="table" w:styleId="TableGrid">
    <w:name w:val="Table Grid"/>
    <w:basedOn w:val="TableNormal"/>
    <w:rsid w:val="00EB4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s">
    <w:name w:val="Captions"/>
    <w:basedOn w:val="Normal"/>
    <w:qFormat/>
    <w:rsid w:val="00896679"/>
    <w:rPr>
      <w:i/>
    </w:rPr>
  </w:style>
  <w:style w:type="paragraph" w:customStyle="1" w:styleId="Equation">
    <w:name w:val="Equation"/>
    <w:basedOn w:val="Normal"/>
    <w:qFormat/>
    <w:rsid w:val="00513363"/>
    <w:pPr>
      <w:tabs>
        <w:tab w:val="left" w:pos="567"/>
        <w:tab w:val="left" w:pos="3686"/>
      </w:tabs>
    </w:pPr>
    <w:rPr>
      <w:lang w:val="en-US"/>
    </w:rPr>
  </w:style>
  <w:style w:type="character" w:styleId="SubtleEmphasis">
    <w:name w:val="Subtle Emphasis"/>
    <w:uiPriority w:val="19"/>
    <w:rsid w:val="00D26BBD"/>
    <w:rPr>
      <w:i/>
      <w:iCs/>
      <w:color w:val="808080"/>
    </w:rPr>
  </w:style>
  <w:style w:type="paragraph" w:styleId="ListParagraph">
    <w:name w:val="List Paragraph"/>
    <w:basedOn w:val="Normal"/>
    <w:uiPriority w:val="34"/>
    <w:rsid w:val="00D26BBD"/>
    <w:pPr>
      <w:ind w:left="708"/>
    </w:pPr>
  </w:style>
  <w:style w:type="character" w:styleId="Hyperlink">
    <w:name w:val="Hyperlink"/>
    <w:rsid w:val="00117FC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A7B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7B9D"/>
    <w:rPr>
      <w:rFonts w:ascii="Tahoma" w:hAnsi="Tahoma" w:cs="Tahoma"/>
      <w:sz w:val="16"/>
      <w:szCs w:val="16"/>
      <w:lang w:val="en-GB"/>
    </w:rPr>
  </w:style>
  <w:style w:type="paragraph" w:customStyle="1" w:styleId="Acknowledgements">
    <w:name w:val="Acknowledgements"/>
    <w:basedOn w:val="Normal"/>
    <w:link w:val="AcknowledgementsChar"/>
    <w:qFormat/>
    <w:rsid w:val="00854E8E"/>
    <w:rPr>
      <w:sz w:val="18"/>
      <w:szCs w:val="16"/>
    </w:rPr>
  </w:style>
  <w:style w:type="paragraph" w:styleId="Header">
    <w:name w:val="header"/>
    <w:basedOn w:val="Normal"/>
    <w:link w:val="HeaderChar"/>
    <w:rsid w:val="003606F3"/>
    <w:pPr>
      <w:tabs>
        <w:tab w:val="center" w:pos="4680"/>
        <w:tab w:val="right" w:pos="9360"/>
      </w:tabs>
    </w:pPr>
  </w:style>
  <w:style w:type="character" w:customStyle="1" w:styleId="AcknowledgementsChar">
    <w:name w:val="Acknowledgements Char"/>
    <w:basedOn w:val="DefaultParagraphFont"/>
    <w:link w:val="Acknowledgements"/>
    <w:rsid w:val="00854E8E"/>
    <w:rPr>
      <w:sz w:val="18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3606F3"/>
    <w:rPr>
      <w:szCs w:val="24"/>
      <w:lang w:val="en-GB"/>
    </w:rPr>
  </w:style>
  <w:style w:type="paragraph" w:styleId="Footer">
    <w:name w:val="footer"/>
    <w:basedOn w:val="Normal"/>
    <w:link w:val="FooterChar"/>
    <w:rsid w:val="003606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606F3"/>
    <w:rPr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4E036-43DF-9644-8D32-C9C483C05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ESB template</vt:lpstr>
    </vt:vector>
  </TitlesOfParts>
  <Company>K.U.Leuven</Company>
  <LinksUpToDate>false</LinksUpToDate>
  <CharactersWithSpaces>3873</CharactersWithSpaces>
  <SharedDoc>false</SharedDoc>
  <HLinks>
    <vt:vector size="6" baseType="variant">
      <vt:variant>
        <vt:i4>6422652</vt:i4>
      </vt:variant>
      <vt:variant>
        <vt:i4>0</vt:i4>
      </vt:variant>
      <vt:variant>
        <vt:i4>0</vt:i4>
      </vt:variant>
      <vt:variant>
        <vt:i4>5</vt:i4>
      </vt:variant>
      <vt:variant>
        <vt:lpwstr>website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ESB template</dc:title>
  <dc:creator>council@esbiomech.org</dc:creator>
  <cp:lastModifiedBy>Yajie Zhang</cp:lastModifiedBy>
  <cp:revision>20</cp:revision>
  <cp:lastPrinted>2025-01-20T22:52:00Z</cp:lastPrinted>
  <dcterms:created xsi:type="dcterms:W3CDTF">2025-01-20T22:52:00Z</dcterms:created>
  <dcterms:modified xsi:type="dcterms:W3CDTF">2025-01-21T15:36:00Z</dcterms:modified>
</cp:coreProperties>
</file>